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4B0C" w14:textId="77777777" w:rsidR="003700EE" w:rsidRDefault="003700EE" w:rsidP="003700EE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3700EE">
        <w:rPr>
          <w:rFonts w:ascii="Century Gothic" w:eastAsia="Times New Roman" w:hAnsi="Century Gothic" w:cs="Times New Roman"/>
          <w:noProof/>
          <w:color w:val="000000"/>
          <w:sz w:val="28"/>
          <w:szCs w:val="28"/>
        </w:rPr>
        <w:drawing>
          <wp:inline distT="0" distB="0" distL="0" distR="0" wp14:anchorId="14390BAD" wp14:editId="6B81B9D8">
            <wp:extent cx="4600575" cy="2185108"/>
            <wp:effectExtent l="0" t="0" r="0" b="5715"/>
            <wp:docPr id="1" name="Picture 1" descr="C:\Users\Daren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n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936" cy="223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D29E" w14:textId="77777777" w:rsidR="003700EE" w:rsidRDefault="003700EE" w:rsidP="003700EE">
      <w:pPr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8"/>
          <w:szCs w:val="28"/>
        </w:rPr>
      </w:pPr>
    </w:p>
    <w:p w14:paraId="7F6AC745" w14:textId="77777777" w:rsidR="00D2120A" w:rsidRDefault="00D2120A" w:rsidP="003700EE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14:paraId="3E6B9408" w14:textId="77777777" w:rsidR="003700EE" w:rsidRPr="003700EE" w:rsidRDefault="003700EE" w:rsidP="003700EE">
      <w:pPr>
        <w:spacing w:after="0" w:line="240" w:lineRule="auto"/>
        <w:jc w:val="both"/>
        <w:rPr>
          <w:rFonts w:ascii="Times-New-Roman" w:eastAsia="Times New Roman" w:hAnsi="Times-New-Roman" w:cs="Times New Roman"/>
          <w:color w:val="000000"/>
          <w:sz w:val="24"/>
          <w:szCs w:val="24"/>
        </w:rPr>
      </w:pPr>
      <w:r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Hawthorne's Saturday Spectacular pro</w:t>
      </w:r>
      <w:r w:rsidR="00B11EC4">
        <w:rPr>
          <w:rFonts w:ascii="Century Gothic" w:eastAsia="Times New Roman" w:hAnsi="Century Gothic" w:cs="Times New Roman"/>
          <w:color w:val="000000"/>
          <w:sz w:val="24"/>
          <w:szCs w:val="24"/>
        </w:rPr>
        <w:t>gram is d</w:t>
      </w:r>
      <w:r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esigned as a respite oppo</w:t>
      </w:r>
      <w:r w:rsidR="00B11EC4">
        <w:rPr>
          <w:rFonts w:ascii="Century Gothic" w:eastAsia="Times New Roman" w:hAnsi="Century Gothic" w:cs="Times New Roman"/>
          <w:color w:val="000000"/>
          <w:sz w:val="24"/>
          <w:szCs w:val="24"/>
        </w:rPr>
        <w:t>rtunity for Westchester parents. The</w:t>
      </w:r>
      <w:r w:rsidR="00B11EC4"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="00B11EC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program </w:t>
      </w:r>
      <w:r w:rsidR="00B11EC4"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is a fantastic chance to give Westchester families a well-earned break on a Saturday afternoon, twice each month.</w:t>
      </w:r>
      <w:r w:rsidR="00B11EC4" w:rsidRPr="003700EE">
        <w:rPr>
          <w:rFonts w:ascii="Century Gothic" w:eastAsia="Times New Roman" w:hAnsi="Century Gothic" w:cs="Times New Roman"/>
          <w:color w:val="000000"/>
          <w:sz w:val="36"/>
          <w:szCs w:val="36"/>
        </w:rPr>
        <w:t xml:space="preserve"> </w:t>
      </w:r>
      <w:r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Hawthorne's Saturday Spectacular offers three hours of </w:t>
      </w:r>
      <w:r w:rsidR="00B11EC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leisure and recreational opportunities including, </w:t>
      </w:r>
      <w:r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music, art</w:t>
      </w:r>
      <w:r w:rsidR="00B11EC4">
        <w:rPr>
          <w:rFonts w:ascii="Century Gothic" w:eastAsia="Times New Roman" w:hAnsi="Century Gothic" w:cs="Times New Roman"/>
          <w:color w:val="000000"/>
          <w:sz w:val="24"/>
          <w:szCs w:val="24"/>
        </w:rPr>
        <w:t>, swim</w:t>
      </w:r>
      <w:r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and soci</w:t>
      </w:r>
      <w:r w:rsidR="00B11EC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al activities. All activities are coordinated by a NYS certified special education teacher with extensive ABA experience. </w:t>
      </w:r>
      <w:r w:rsidR="00D2120A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Your child will love it, and you will love it too! </w:t>
      </w:r>
    </w:p>
    <w:p w14:paraId="401ADB63" w14:textId="77777777" w:rsidR="003700EE" w:rsidRPr="003700EE" w:rsidRDefault="003700EE" w:rsidP="003700EE">
      <w:pPr>
        <w:spacing w:after="28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     </w:t>
      </w:r>
    </w:p>
    <w:tbl>
      <w:tblPr>
        <w:tblW w:w="856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4"/>
        <w:gridCol w:w="5401"/>
      </w:tblGrid>
      <w:tr w:rsidR="003700EE" w:rsidRPr="003700EE" w14:paraId="5F8A041F" w14:textId="77777777" w:rsidTr="00BA00AD">
        <w:trPr>
          <w:trHeight w:val="1080"/>
          <w:tblCellSpacing w:w="0" w:type="dxa"/>
          <w:jc w:val="center"/>
        </w:trPr>
        <w:tc>
          <w:tcPr>
            <w:tcW w:w="3164" w:type="dxa"/>
            <w:hideMark/>
          </w:tcPr>
          <w:p w14:paraId="615F2EB1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When: </w:t>
            </w:r>
          </w:p>
        </w:tc>
        <w:tc>
          <w:tcPr>
            <w:tcW w:w="5401" w:type="dxa"/>
            <w:hideMark/>
          </w:tcPr>
          <w:p w14:paraId="1B8F3251" w14:textId="77777777" w:rsidR="003700EE" w:rsidRPr="003700EE" w:rsidRDefault="00B11EC4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Saturday - Twice a month</w:t>
            </w:r>
            <w:r w:rsidR="003700EE"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br/>
              <w:t>11am - 2pm </w:t>
            </w:r>
          </w:p>
        </w:tc>
      </w:tr>
      <w:tr w:rsidR="003700EE" w:rsidRPr="003700EE" w14:paraId="24CA30D5" w14:textId="77777777" w:rsidTr="00BA00AD">
        <w:trPr>
          <w:trHeight w:val="1440"/>
          <w:tblCellSpacing w:w="0" w:type="dxa"/>
          <w:jc w:val="center"/>
        </w:trPr>
        <w:tc>
          <w:tcPr>
            <w:tcW w:w="3164" w:type="dxa"/>
            <w:hideMark/>
          </w:tcPr>
          <w:p w14:paraId="4CCD0A07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Where: </w:t>
            </w:r>
          </w:p>
        </w:tc>
        <w:tc>
          <w:tcPr>
            <w:tcW w:w="5401" w:type="dxa"/>
            <w:hideMark/>
          </w:tcPr>
          <w:p w14:paraId="7106968A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Hawthorne Country Day School</w:t>
            </w: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br/>
              <w:t>Westchester Campus</w:t>
            </w: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br/>
              <w:t xml:space="preserve">5 </w:t>
            </w:r>
            <w:proofErr w:type="spellStart"/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Bradhurst</w:t>
            </w:r>
            <w:proofErr w:type="spellEnd"/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 Avenue</w:t>
            </w: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br/>
              <w:t>Hawthorne, NY </w:t>
            </w:r>
          </w:p>
        </w:tc>
      </w:tr>
      <w:tr w:rsidR="003700EE" w:rsidRPr="003700EE" w14:paraId="533750BD" w14:textId="77777777" w:rsidTr="00BA00AD">
        <w:trPr>
          <w:trHeight w:val="720"/>
          <w:tblCellSpacing w:w="0" w:type="dxa"/>
          <w:jc w:val="center"/>
        </w:trPr>
        <w:tc>
          <w:tcPr>
            <w:tcW w:w="3164" w:type="dxa"/>
            <w:hideMark/>
          </w:tcPr>
          <w:p w14:paraId="7BC0293A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Who May Attend: </w:t>
            </w:r>
          </w:p>
        </w:tc>
        <w:tc>
          <w:tcPr>
            <w:tcW w:w="5401" w:type="dxa"/>
            <w:hideMark/>
          </w:tcPr>
          <w:p w14:paraId="15FA8BB6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Westchester residents, up to age 21,</w:t>
            </w: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br/>
              <w:t>who meet OPWDD eligibility</w:t>
            </w:r>
          </w:p>
          <w:p w14:paraId="47CE7F7C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br/>
              <w:t>For more information on OPWDD eligibility,  </w:t>
            </w:r>
          </w:p>
          <w:p w14:paraId="57FDA4FE" w14:textId="77777777" w:rsidR="003700EE" w:rsidRPr="003700EE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 xml:space="preserve">visit their </w:t>
            </w:r>
            <w:hyperlink r:id="rId5" w:tgtFrame="_blank" w:history="1">
              <w:r w:rsidRPr="003700EE">
                <w:rPr>
                  <w:rFonts w:ascii="Century Gothic" w:eastAsia="Times New Roman" w:hAnsi="Century Gothic" w:cs="Times New Roman"/>
                  <w:color w:val="0000FF"/>
                  <w:sz w:val="24"/>
                  <w:szCs w:val="24"/>
                  <w:u w:val="single"/>
                </w:rPr>
                <w:t>Front Door</w:t>
              </w:r>
            </w:hyperlink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  website.  </w:t>
            </w:r>
          </w:p>
          <w:p w14:paraId="60C9054A" w14:textId="77777777" w:rsidR="00E00341" w:rsidRDefault="003700EE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  <w:r w:rsidRPr="003700E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  <w:t>It's easy and very helpful!</w:t>
            </w:r>
          </w:p>
          <w:p w14:paraId="40212939" w14:textId="764F71AE" w:rsidR="00E00341" w:rsidRPr="003700EE" w:rsidRDefault="00E00341" w:rsidP="003700E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</w:rPr>
            </w:pPr>
          </w:p>
        </w:tc>
      </w:tr>
    </w:tbl>
    <w:p w14:paraId="0C21451F" w14:textId="77777777" w:rsidR="003700EE" w:rsidRPr="003700EE" w:rsidRDefault="003700EE" w:rsidP="003700EE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3700EE">
        <w:rPr>
          <w:rFonts w:ascii="Century Gothic" w:eastAsia="Times New Roman" w:hAnsi="Century Gothic" w:cs="Times New Roman"/>
          <w:sz w:val="24"/>
          <w:szCs w:val="24"/>
        </w:rPr>
        <w:br/>
        <w:t>Space is limited. Reserve your spot now.</w:t>
      </w:r>
    </w:p>
    <w:p w14:paraId="12B91ECE" w14:textId="09464C32" w:rsidR="003700EE" w:rsidRPr="003700EE" w:rsidRDefault="00E00341" w:rsidP="00E00341">
      <w:pPr>
        <w:spacing w:after="0" w:line="276" w:lineRule="auto"/>
        <w:ind w:left="2880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  </w:t>
      </w:r>
      <w:r w:rsidR="003700EE"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For more information please call or write </w:t>
      </w:r>
    </w:p>
    <w:p w14:paraId="62DF716B" w14:textId="3D7FA407" w:rsidR="003700EE" w:rsidRPr="003700EE" w:rsidRDefault="00BA00AD" w:rsidP="003700EE">
      <w:pPr>
        <w:spacing w:after="0" w:line="276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Nicole </w:t>
      </w:r>
      <w:proofErr w:type="spellStart"/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Prisco</w:t>
      </w:r>
      <w:proofErr w:type="spellEnd"/>
    </w:p>
    <w:p w14:paraId="310EF2A2" w14:textId="0AADCBF3" w:rsidR="003700EE" w:rsidRPr="003700EE" w:rsidRDefault="00D2120A" w:rsidP="003700EE">
      <w:pPr>
        <w:spacing w:after="0" w:line="276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>914-592-8526, ext. 2</w:t>
      </w:r>
      <w:r w:rsidR="00BA00AD">
        <w:rPr>
          <w:rFonts w:ascii="Century Gothic" w:eastAsia="Times New Roman" w:hAnsi="Century Gothic" w:cs="Times New Roman"/>
          <w:color w:val="000000"/>
          <w:sz w:val="24"/>
          <w:szCs w:val="24"/>
        </w:rPr>
        <w:t>111</w:t>
      </w:r>
      <w:r w:rsidR="003700EE"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   </w:t>
      </w:r>
    </w:p>
    <w:p w14:paraId="12605211" w14:textId="7303E410" w:rsidR="003700EE" w:rsidRPr="00E00341" w:rsidRDefault="00BA00AD" w:rsidP="00E00341">
      <w:pPr>
        <w:spacing w:after="0" w:line="276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hyperlink r:id="rId6" w:history="1">
        <w:r w:rsidRPr="00FC04B6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nicolecp@hawthornecountryday.org</w:t>
        </w:r>
      </w:hyperlink>
      <w:r w:rsidR="003700EE" w:rsidRPr="003700EE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</w:p>
    <w:sectPr w:rsidR="003700EE" w:rsidRPr="00E00341" w:rsidSect="00370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EE"/>
    <w:rsid w:val="001D19ED"/>
    <w:rsid w:val="003700EE"/>
    <w:rsid w:val="006C2A6C"/>
    <w:rsid w:val="007E1E3B"/>
    <w:rsid w:val="00A63E74"/>
    <w:rsid w:val="00B11EC4"/>
    <w:rsid w:val="00BA00AD"/>
    <w:rsid w:val="00D2120A"/>
    <w:rsid w:val="00D93A3C"/>
    <w:rsid w:val="00E00341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973D"/>
  <w15:chartTrackingRefBased/>
  <w15:docId w15:val="{677B191E-7F25-4EA7-81DA-9D162D2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700EE"/>
  </w:style>
  <w:style w:type="character" w:styleId="Hyperlink">
    <w:name w:val="Hyperlink"/>
    <w:basedOn w:val="DefaultParagraphFont"/>
    <w:uiPriority w:val="99"/>
    <w:unhideWhenUsed/>
    <w:rsid w:val="00D21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cp@hawthornecountryday.org" TargetMode="External"/><Relationship Id="rId5" Type="http://schemas.openxmlformats.org/officeDocument/2006/relationships/hyperlink" Target="http://r20.rs6.net/tn.jsp?f=001E2o72C54Sv7Dnp0pBeBvjz4g6JI71p_wuN7SY8cvcd7NXa9Vd_wLAErBuDPJI5rFfCR2RgaaTciE76reILDqsxzZgHPSpoKV9qMWjKAE0nC3X4oKHd91lQ0PewLhBpr-LyyaLJcaryacYn0ZQupAVUel6qZZog4uIGykWfjmsNTKFnSNLNrdazArycRfj3HMu1rKcGa1OdlN6dFZ-09Zhw==&amp;c=Ki4H861BYe59wEo6qifJ1WJW3JUt42iu_GGEKVMsHv1I8UWhnyTlhg==&amp;ch=ciy1qaptWoALTdmXrjTdnp_8Ff7SlWyBRWAJ-hFCB5B9pL-HDhwPPg=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Cerrone</dc:creator>
  <cp:keywords/>
  <dc:description/>
  <cp:lastModifiedBy>Gail Nachimson</cp:lastModifiedBy>
  <cp:revision>2</cp:revision>
  <dcterms:created xsi:type="dcterms:W3CDTF">2022-09-01T14:47:00Z</dcterms:created>
  <dcterms:modified xsi:type="dcterms:W3CDTF">2022-09-01T14:47:00Z</dcterms:modified>
</cp:coreProperties>
</file>